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32F64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C4CC1">
        <w:rPr>
          <w:b/>
          <w:noProof/>
          <w:sz w:val="24"/>
        </w:rPr>
        <w:t>5631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957EA" w:rsidR="001E41F3" w:rsidRPr="00410371" w:rsidRDefault="00DE0DCF" w:rsidP="00E13F3D">
            <w:pPr>
              <w:pStyle w:val="CRCoverPage"/>
              <w:spacing w:after="0"/>
              <w:jc w:val="right"/>
              <w:rPr>
                <w:b/>
                <w:noProof/>
                <w:sz w:val="28"/>
              </w:rPr>
            </w:pPr>
            <w:fldSimple w:instr=" DOCPROPERTY  Spec#  \* MERGEFORMAT ">
              <w:r w:rsidR="00893EB6">
                <w:rPr>
                  <w:b/>
                  <w:noProof/>
                  <w:sz w:val="28"/>
                </w:rPr>
                <w:t>2</w:t>
              </w:r>
              <w:r w:rsidR="00CA0634">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F3388" w:rsidR="001E41F3" w:rsidRPr="00410371" w:rsidRDefault="00DE0DCF" w:rsidP="00547111">
            <w:pPr>
              <w:pStyle w:val="CRCoverPage"/>
              <w:spacing w:after="0"/>
              <w:rPr>
                <w:noProof/>
              </w:rPr>
            </w:pPr>
            <w:fldSimple w:instr=" DOCPROPERTY  Cr#  \* MERGEFORMAT ">
              <w:r w:rsidR="00552D5D">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4A0F8" w:rsidR="001E41F3" w:rsidRPr="00410371" w:rsidRDefault="00CA06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DAB0" w:rsidR="001E41F3" w:rsidRPr="00410371" w:rsidRDefault="00DE0DCF">
            <w:pPr>
              <w:pStyle w:val="CRCoverPage"/>
              <w:spacing w:after="0"/>
              <w:jc w:val="center"/>
              <w:rPr>
                <w:noProof/>
                <w:sz w:val="28"/>
              </w:rPr>
            </w:pPr>
            <w:fldSimple w:instr=" DOCPROPERTY  Version  \* MERGEFORMAT ">
              <w:r w:rsidR="0005147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15ED7" w:rsidR="001E41F3" w:rsidRDefault="00BA4C68">
            <w:pPr>
              <w:pStyle w:val="CRCoverPage"/>
              <w:spacing w:after="0"/>
              <w:ind w:left="100"/>
              <w:rPr>
                <w:noProof/>
              </w:rPr>
            </w:pPr>
            <w:r>
              <w:rPr>
                <w:noProof/>
              </w:rPr>
              <w:t xml:space="preserve">Manual PLMN selection to HPLMN/EHPLMN </w:t>
            </w:r>
            <w:r w:rsidR="00084F05">
              <w:rPr>
                <w:noProof/>
              </w:rPr>
              <w:t xml:space="preserve">when </w:t>
            </w:r>
            <w:r w:rsidR="006D63F6">
              <w:rPr>
                <w:noProof/>
              </w:rPr>
              <w:t>MS</w:t>
            </w:r>
            <w:r w:rsidR="00084F05">
              <w:rPr>
                <w:noProof/>
              </w:rPr>
              <w:t xml:space="preserve"> supports </w:t>
            </w:r>
            <w:r>
              <w:rPr>
                <w:noProof/>
              </w:rPr>
              <w:t>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DE0DCF">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2851A" w:rsidR="001E41F3" w:rsidRDefault="00DE0DCF"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22B43" w:rsidR="001E41F3" w:rsidRDefault="00DE0DCF">
            <w:pPr>
              <w:pStyle w:val="CRCoverPage"/>
              <w:spacing w:after="0"/>
              <w:ind w:left="100"/>
              <w:rPr>
                <w:noProof/>
              </w:rPr>
            </w:pPr>
            <w:fldSimple w:instr=" DOCPROPERTY  RelatedWis  \* MERGEFORMAT ">
              <w:r w:rsidR="00BD379B">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88097" w:rsidR="001E41F3" w:rsidRDefault="00DE0DCF">
            <w:pPr>
              <w:pStyle w:val="CRCoverPage"/>
              <w:spacing w:after="0"/>
              <w:ind w:left="100"/>
              <w:rPr>
                <w:noProof/>
              </w:rPr>
            </w:pPr>
            <w:fldSimple w:instr=" DOCPROPERTY  ResDate  \* MERGEFORMAT ">
              <w:r w:rsidR="00D77050">
                <w:rPr>
                  <w:noProof/>
                </w:rPr>
                <w:t>2022-09</w:t>
              </w:r>
              <w:r w:rsidR="00D77050" w:rsidRPr="00210F4C">
                <w:rPr>
                  <w:noProof/>
                </w:rPr>
                <w:t>-</w:t>
              </w:r>
              <w:r w:rsidR="00D7705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DE0DCF" w:rsidP="00D24991">
            <w:pPr>
              <w:pStyle w:val="CRCoverPage"/>
              <w:spacing w:after="0"/>
              <w:ind w:left="100" w:right="-609"/>
              <w:rPr>
                <w:b/>
                <w:noProof/>
              </w:rPr>
            </w:pPr>
            <w:fldSimple w:instr=" DOCPROPERTY  Cat  \* MERGEFORMAT ">
              <w:r w:rsidR="00BD37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73966" w:rsidR="001E41F3" w:rsidRDefault="00DE0DCF">
            <w:pPr>
              <w:pStyle w:val="CRCoverPage"/>
              <w:spacing w:after="0"/>
              <w:ind w:left="100"/>
              <w:rPr>
                <w:noProof/>
              </w:rPr>
            </w:pPr>
            <w:fldSimple w:instr=" DOCPROPERTY  Release  \* MERGEFORMAT ">
              <w:r w:rsidR="00D77050">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2F341" w14:textId="7B1F9724" w:rsidR="001E41F3" w:rsidRDefault="00B36A60" w:rsidP="00B36A60">
            <w:pPr>
              <w:pStyle w:val="CRCoverPage"/>
              <w:spacing w:after="0"/>
              <w:ind w:left="100"/>
              <w:rPr>
                <w:noProof/>
              </w:rPr>
            </w:pPr>
            <w:r>
              <w:rPr>
                <w:noProof/>
              </w:rPr>
              <w:t xml:space="preserve">CR0942 added unnecessary requirement during manual </w:t>
            </w:r>
            <w:r w:rsidR="00827374">
              <w:rPr>
                <w:noProof/>
              </w:rPr>
              <w:t xml:space="preserve">network </w:t>
            </w:r>
            <w:r>
              <w:rPr>
                <w:noProof/>
              </w:rPr>
              <w:t>selection mode to present HPLMN/EHPLMN IDs and CAG-IDs to the user</w:t>
            </w:r>
            <w:r w:rsidR="008C385F">
              <w:rPr>
                <w:noProof/>
              </w:rPr>
              <w:t xml:space="preserve"> </w:t>
            </w:r>
            <w:r>
              <w:rPr>
                <w:noProof/>
              </w:rPr>
              <w:t>which was not the intention of the legacy exception for going back to HPLMN/EHPLMN.</w:t>
            </w:r>
          </w:p>
          <w:p w14:paraId="413AF8CE" w14:textId="77777777" w:rsidR="00B36A60" w:rsidRDefault="00B36A60" w:rsidP="00B36A60">
            <w:pPr>
              <w:pStyle w:val="CRCoverPage"/>
              <w:spacing w:after="0"/>
              <w:ind w:left="100"/>
              <w:rPr>
                <w:noProof/>
              </w:rPr>
            </w:pPr>
          </w:p>
          <w:p w14:paraId="6196901A" w14:textId="3DEBCFC3" w:rsidR="00155E0B" w:rsidRDefault="007D59AF" w:rsidP="007D59AF">
            <w:pPr>
              <w:pStyle w:val="CRCoverPage"/>
              <w:spacing w:after="0"/>
              <w:ind w:left="100"/>
              <w:rPr>
                <w:noProof/>
              </w:rPr>
            </w:pPr>
            <w:r>
              <w:rPr>
                <w:noProof/>
              </w:rPr>
              <w:t xml:space="preserve">Any </w:t>
            </w:r>
            <w:r w:rsidR="009740ED">
              <w:rPr>
                <w:noProof/>
              </w:rPr>
              <w:t xml:space="preserve">requirement to </w:t>
            </w:r>
            <w:r>
              <w:rPr>
                <w:noProof/>
              </w:rPr>
              <w:t xml:space="preserve">present </w:t>
            </w:r>
            <w:r w:rsidR="00D15D07">
              <w:rPr>
                <w:noProof/>
              </w:rPr>
              <w:t xml:space="preserve">unexpected </w:t>
            </w:r>
            <w:r w:rsidR="001A1020">
              <w:rPr>
                <w:noProof/>
              </w:rPr>
              <w:t>information</w:t>
            </w:r>
            <w:r>
              <w:rPr>
                <w:noProof/>
              </w:rPr>
              <w:t xml:space="preserve"> to </w:t>
            </w:r>
            <w:r w:rsidR="00D15D07">
              <w:rPr>
                <w:noProof/>
              </w:rPr>
              <w:t xml:space="preserve">the </w:t>
            </w:r>
            <w:r>
              <w:rPr>
                <w:noProof/>
              </w:rPr>
              <w:t>user</w:t>
            </w:r>
            <w:r w:rsidR="00EF2868">
              <w:rPr>
                <w:noProof/>
              </w:rPr>
              <w:t xml:space="preserve"> </w:t>
            </w:r>
            <w:r>
              <w:rPr>
                <w:noProof/>
              </w:rPr>
              <w:t xml:space="preserve">should be removed. </w:t>
            </w:r>
            <w:r w:rsidR="00BA7130">
              <w:rPr>
                <w:noProof/>
              </w:rPr>
              <w:t>The</w:t>
            </w:r>
            <w:r w:rsidR="006C6C71">
              <w:rPr>
                <w:noProof/>
              </w:rPr>
              <w:t xml:space="preserve"> p</w:t>
            </w:r>
            <w:r>
              <w:rPr>
                <w:noProof/>
              </w:rPr>
              <w:t xml:space="preserve">resentation to </w:t>
            </w:r>
            <w:r w:rsidR="00054C72">
              <w:rPr>
                <w:noProof/>
              </w:rPr>
              <w:t xml:space="preserve">the </w:t>
            </w:r>
            <w:r>
              <w:rPr>
                <w:noProof/>
              </w:rPr>
              <w:t xml:space="preserve">user happens for the results of manual </w:t>
            </w:r>
            <w:r w:rsidR="006C6C71">
              <w:rPr>
                <w:noProof/>
              </w:rPr>
              <w:t xml:space="preserve">network </w:t>
            </w:r>
            <w:r>
              <w:rPr>
                <w:noProof/>
              </w:rPr>
              <w:t xml:space="preserve">scan but later after </w:t>
            </w:r>
            <w:r w:rsidR="00BA7130">
              <w:rPr>
                <w:noProof/>
              </w:rPr>
              <w:t xml:space="preserve">the </w:t>
            </w:r>
            <w:r w:rsidR="006C6C71">
              <w:rPr>
                <w:noProof/>
              </w:rPr>
              <w:t xml:space="preserve">user </w:t>
            </w:r>
            <w:r w:rsidR="00BA7130">
              <w:rPr>
                <w:noProof/>
              </w:rPr>
              <w:t xml:space="preserve">makes a </w:t>
            </w:r>
            <w:r>
              <w:rPr>
                <w:noProof/>
              </w:rPr>
              <w:t>selection</w:t>
            </w:r>
            <w:r w:rsidR="006C6C71">
              <w:rPr>
                <w:noProof/>
              </w:rPr>
              <w:t>,</w:t>
            </w:r>
            <w:r>
              <w:rPr>
                <w:noProof/>
              </w:rPr>
              <w:t xml:space="preserve"> M</w:t>
            </w:r>
            <w:r w:rsidR="000861AC">
              <w:rPr>
                <w:noProof/>
              </w:rPr>
              <w:t>S</w:t>
            </w:r>
            <w:r>
              <w:rPr>
                <w:noProof/>
              </w:rPr>
              <w:t xml:space="preserve"> does not provide random notification to</w:t>
            </w:r>
            <w:r w:rsidR="00084F05">
              <w:rPr>
                <w:noProof/>
              </w:rPr>
              <w:t xml:space="preserve"> the </w:t>
            </w:r>
            <w:r>
              <w:rPr>
                <w:noProof/>
              </w:rPr>
              <w:t>user</w:t>
            </w:r>
            <w:r w:rsidR="00155E0B">
              <w:rPr>
                <w:noProof/>
              </w:rPr>
              <w:t>.</w:t>
            </w:r>
          </w:p>
          <w:p w14:paraId="49D2CE96" w14:textId="2A96430A" w:rsidR="007D59AF" w:rsidRDefault="007D59AF" w:rsidP="007D59AF">
            <w:pPr>
              <w:pStyle w:val="CRCoverPage"/>
              <w:spacing w:after="0"/>
              <w:ind w:left="100"/>
              <w:rPr>
                <w:noProof/>
              </w:rPr>
            </w:pPr>
            <w:r>
              <w:rPr>
                <w:noProof/>
              </w:rPr>
              <w:t xml:space="preserve">  </w:t>
            </w:r>
          </w:p>
          <w:p w14:paraId="708AA7DE" w14:textId="515A6F74" w:rsidR="007D59AF" w:rsidRDefault="00155E0B" w:rsidP="007D59AF">
            <w:pPr>
              <w:pStyle w:val="CRCoverPage"/>
              <w:spacing w:after="0"/>
              <w:ind w:left="100"/>
              <w:rPr>
                <w:noProof/>
              </w:rPr>
            </w:pPr>
            <w:r>
              <w:rPr>
                <w:noProof/>
              </w:rPr>
              <w:t>T</w:t>
            </w:r>
            <w:r w:rsidR="007D59AF">
              <w:rPr>
                <w:noProof/>
              </w:rPr>
              <w:t xml:space="preserve">he exception </w:t>
            </w:r>
            <w:r>
              <w:rPr>
                <w:noProof/>
              </w:rPr>
              <w:t>is</w:t>
            </w:r>
            <w:r w:rsidR="007D59AF">
              <w:rPr>
                <w:noProof/>
              </w:rPr>
              <w:t xml:space="preserve"> improved for </w:t>
            </w:r>
            <w:r w:rsidR="00A406E4">
              <w:rPr>
                <w:noProof/>
              </w:rPr>
              <w:t>MS</w:t>
            </w:r>
            <w:r w:rsidR="007D59AF">
              <w:rPr>
                <w:noProof/>
              </w:rPr>
              <w:t xml:space="preserve"> supporting CAG to </w:t>
            </w:r>
            <w:r w:rsidR="002D552E">
              <w:rPr>
                <w:noProof/>
              </w:rPr>
              <w:t>follow</w:t>
            </w:r>
            <w:r w:rsidR="007D59AF">
              <w:rPr>
                <w:noProof/>
              </w:rPr>
              <w:t xml:space="preserve"> </w:t>
            </w:r>
            <w:r w:rsidR="002768CE">
              <w:rPr>
                <w:noProof/>
              </w:rPr>
              <w:t xml:space="preserve">network </w:t>
            </w:r>
            <w:r w:rsidR="007D59AF">
              <w:rPr>
                <w:noProof/>
              </w:rPr>
              <w:t xml:space="preserve">selection </w:t>
            </w:r>
            <w:r w:rsidR="002768CE">
              <w:rPr>
                <w:noProof/>
              </w:rPr>
              <w:t xml:space="preserve">procedures </w:t>
            </w:r>
            <w:r w:rsidR="007D59AF">
              <w:rPr>
                <w:noProof/>
              </w:rPr>
              <w:t xml:space="preserve">on the HPLMN/EHPLMN as specified in </w:t>
            </w:r>
            <w:r w:rsidR="00674237">
              <w:rPr>
                <w:noProof/>
              </w:rPr>
              <w:t>clause</w:t>
            </w:r>
            <w:r w:rsidR="00EE3D11">
              <w:rPr>
                <w:noProof/>
              </w:rPr>
              <w:t xml:space="preserve"> </w:t>
            </w:r>
            <w:r w:rsidR="007D59AF">
              <w:rPr>
                <w:noProof/>
              </w:rPr>
              <w:t>4.4.3.1.1 case 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0CF9" w14:textId="77777777" w:rsidR="00EE3D11" w:rsidRDefault="00E179D1" w:rsidP="009000D1">
            <w:pPr>
              <w:pStyle w:val="CRCoverPage"/>
              <w:numPr>
                <w:ilvl w:val="0"/>
                <w:numId w:val="1"/>
              </w:numPr>
              <w:spacing w:after="0"/>
              <w:rPr>
                <w:noProof/>
              </w:rPr>
            </w:pPr>
            <w:r>
              <w:rPr>
                <w:noProof/>
              </w:rPr>
              <w:t>Revert</w:t>
            </w:r>
            <w:r w:rsidR="009000D1">
              <w:rPr>
                <w:noProof/>
              </w:rPr>
              <w:t xml:space="preserve"> all changes to present unexpect</w:t>
            </w:r>
            <w:r w:rsidR="00797527">
              <w:rPr>
                <w:noProof/>
              </w:rPr>
              <w:t>e</w:t>
            </w:r>
            <w:r w:rsidR="009000D1">
              <w:rPr>
                <w:noProof/>
              </w:rPr>
              <w:t xml:space="preserve">d </w:t>
            </w:r>
            <w:r w:rsidR="00797527">
              <w:rPr>
                <w:noProof/>
              </w:rPr>
              <w:t xml:space="preserve">information </w:t>
            </w:r>
            <w:r w:rsidR="009000D1">
              <w:rPr>
                <w:noProof/>
              </w:rPr>
              <w:t xml:space="preserve">to </w:t>
            </w:r>
            <w:r w:rsidR="00797527">
              <w:rPr>
                <w:noProof/>
              </w:rPr>
              <w:t xml:space="preserve">the user which was added by </w:t>
            </w:r>
            <w:r w:rsidR="009000D1">
              <w:rPr>
                <w:noProof/>
              </w:rPr>
              <w:t>CR0942</w:t>
            </w:r>
          </w:p>
          <w:p w14:paraId="31C656EC" w14:textId="4D72074A" w:rsidR="001E41F3" w:rsidRDefault="00EE3D11" w:rsidP="009000D1">
            <w:pPr>
              <w:pStyle w:val="CRCoverPage"/>
              <w:numPr>
                <w:ilvl w:val="0"/>
                <w:numId w:val="1"/>
              </w:numPr>
              <w:spacing w:after="0"/>
              <w:rPr>
                <w:noProof/>
              </w:rPr>
            </w:pPr>
            <w:r>
              <w:rPr>
                <w:noProof/>
              </w:rPr>
              <w:t xml:space="preserve">Improve </w:t>
            </w:r>
            <w:r w:rsidR="005331FE">
              <w:rPr>
                <w:noProof/>
              </w:rPr>
              <w:t>the exception for stayi</w:t>
            </w:r>
            <w:r w:rsidR="00A406E4">
              <w:rPr>
                <w:noProof/>
              </w:rPr>
              <w:t>n</w:t>
            </w:r>
            <w:r w:rsidR="005331FE">
              <w:rPr>
                <w:noProof/>
              </w:rPr>
              <w:t>g in m</w:t>
            </w:r>
            <w:r w:rsidR="002F6E49">
              <w:rPr>
                <w:noProof/>
              </w:rPr>
              <w:t>a</w:t>
            </w:r>
            <w:r w:rsidR="005331FE">
              <w:rPr>
                <w:noProof/>
              </w:rPr>
              <w:t>nu</w:t>
            </w:r>
            <w:r w:rsidR="002F6E49">
              <w:rPr>
                <w:noProof/>
              </w:rPr>
              <w:t>a</w:t>
            </w:r>
            <w:r w:rsidR="005331FE">
              <w:rPr>
                <w:noProof/>
              </w:rPr>
              <w:t>l network sel</w:t>
            </w:r>
            <w:r w:rsidR="00DE0DCF">
              <w:rPr>
                <w:noProof/>
              </w:rPr>
              <w:t>e</w:t>
            </w:r>
            <w:r w:rsidR="005331FE">
              <w:rPr>
                <w:noProof/>
              </w:rPr>
              <w:t xml:space="preserve">ction mode for </w:t>
            </w:r>
            <w:r w:rsidR="00A406E4">
              <w:rPr>
                <w:noProof/>
              </w:rPr>
              <w:t>MS</w:t>
            </w:r>
            <w:r>
              <w:rPr>
                <w:noProof/>
              </w:rPr>
              <w:t xml:space="preserve"> supporting CAG to </w:t>
            </w:r>
            <w:r w:rsidR="005331FE">
              <w:rPr>
                <w:noProof/>
              </w:rPr>
              <w:t xml:space="preserve">follow </w:t>
            </w:r>
            <w:r w:rsidR="00CF72FC">
              <w:rPr>
                <w:noProof/>
              </w:rPr>
              <w:t xml:space="preserve">network selection procedures </w:t>
            </w:r>
            <w:r>
              <w:rPr>
                <w:noProof/>
              </w:rPr>
              <w:t>specified in clause 4.4.3.1.1</w:t>
            </w:r>
            <w:r w:rsidR="00941155">
              <w:rPr>
                <w:noProof/>
              </w:rPr>
              <w:t xml:space="preserve"> case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EC24F" w:rsidR="001E41F3" w:rsidRDefault="00A406E4">
            <w:pPr>
              <w:pStyle w:val="CRCoverPage"/>
              <w:spacing w:after="0"/>
              <w:ind w:left="100"/>
              <w:rPr>
                <w:noProof/>
              </w:rPr>
            </w:pPr>
            <w:r>
              <w:rPr>
                <w:noProof/>
              </w:rPr>
              <w:t xml:space="preserve">User is provided with </w:t>
            </w:r>
            <w:r w:rsidR="00204EE8">
              <w:rPr>
                <w:noProof/>
              </w:rPr>
              <w:t>unexpected information during manual network sel</w:t>
            </w:r>
            <w:r w:rsidR="000C7FBA">
              <w:rPr>
                <w:noProof/>
              </w:rPr>
              <w:t>e</w:t>
            </w:r>
            <w:r w:rsidR="00204EE8">
              <w:rPr>
                <w:noProof/>
              </w:rPr>
              <w:t>ction mode when go</w:t>
            </w:r>
            <w:r w:rsidR="000C7FBA">
              <w:rPr>
                <w:noProof/>
              </w:rPr>
              <w:t>ing</w:t>
            </w:r>
            <w:r w:rsidR="00204EE8">
              <w:rPr>
                <w:noProof/>
              </w:rPr>
              <w:t xml:space="preserve"> back to HPLMN/EHPLMN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8A0B" w:rsidR="001E41F3" w:rsidRDefault="004151F2">
            <w:pPr>
              <w:pStyle w:val="CRCoverPage"/>
              <w:spacing w:after="0"/>
              <w:ind w:left="100"/>
              <w:rPr>
                <w:noProof/>
              </w:rPr>
            </w:pPr>
            <w:r>
              <w:rPr>
                <w:noProof/>
              </w:rPr>
              <w:t>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8827" w:rsidR="001E41F3" w:rsidRDefault="001104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75D0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72653C" w14:textId="77777777" w:rsidR="004151F2" w:rsidRPr="00D27A95" w:rsidRDefault="004151F2" w:rsidP="004151F2">
      <w:pPr>
        <w:pStyle w:val="Heading4"/>
      </w:pPr>
      <w:bookmarkStart w:id="1" w:name="_Toc83313334"/>
      <w:bookmarkStart w:id="2" w:name="_Toc114824668"/>
      <w:r w:rsidRPr="00D27A95">
        <w:t>4.4.3.1</w:t>
      </w:r>
      <w:r w:rsidRPr="00D27A95">
        <w:tab/>
        <w:t>At switch</w:t>
      </w:r>
      <w:r w:rsidRPr="00D27A95">
        <w:noBreakHyphen/>
        <w:t>on or recovery from lack of coverage</w:t>
      </w:r>
      <w:bookmarkEnd w:id="1"/>
      <w:bookmarkEnd w:id="2"/>
    </w:p>
    <w:p w14:paraId="57A2B90A" w14:textId="77777777" w:rsidR="004151F2" w:rsidRPr="00D27A95" w:rsidRDefault="004151F2" w:rsidP="004151F2">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18A1AA59" w14:textId="77777777" w:rsidR="004151F2" w:rsidRPr="00D27A95" w:rsidRDefault="004151F2" w:rsidP="004151F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10D986" w14:textId="77777777" w:rsidR="004151F2" w:rsidRPr="00D27A95" w:rsidRDefault="004151F2" w:rsidP="004151F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A759E34" w14:textId="77777777" w:rsidR="004151F2" w:rsidRPr="00D27A95" w:rsidRDefault="004151F2" w:rsidP="004151F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6D431764" w14:textId="77777777" w:rsidR="004151F2" w:rsidRDefault="004151F2" w:rsidP="004151F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1E543C0" w14:textId="77777777" w:rsidR="004151F2" w:rsidRPr="00D27A95" w:rsidRDefault="004151F2" w:rsidP="004151F2">
      <w:r w:rsidRPr="00D27A95">
        <w:t>EXCEPTION: In A/Gb mode an MS with voice capability, shall not search for CPBCCH carriers. In A/Gb mode an MS not supporting packet services shall not search for CPBCCH carriers.</w:t>
      </w:r>
    </w:p>
    <w:p w14:paraId="1364F04C" w14:textId="77777777" w:rsidR="004151F2" w:rsidRPr="00D27A95" w:rsidRDefault="004151F2" w:rsidP="004151F2">
      <w:r w:rsidRPr="00D27A95">
        <w:t>If successful registration is achieved, the MS indicates the selected PLMN.</w:t>
      </w:r>
    </w:p>
    <w:p w14:paraId="22635B65" w14:textId="77777777" w:rsidR="004151F2" w:rsidRPr="00D27A95" w:rsidRDefault="004151F2" w:rsidP="004151F2">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8B5E59E" w14:textId="2FFEE812" w:rsidR="004151F2" w:rsidRPr="00D27A95" w:rsidRDefault="004151F2" w:rsidP="004151F2">
      <w:bookmarkStart w:id="3" w:name="_Hlk103344087"/>
      <w:r w:rsidRPr="00D27A95">
        <w:t>EXCEPTION: At switch on, if the MS is in manual mode</w:t>
      </w:r>
      <w:del w:id="4" w:author="Osama Lotfallah" w:date="2022-09-26T13:45:00Z">
        <w:r w:rsidDel="00710CDB">
          <w:delText>,</w:delText>
        </w:r>
        <w:r w:rsidRPr="00D27A95" w:rsidDel="00710CDB">
          <w:delText xml:space="preserve"> </w:delText>
        </w:r>
      </w:del>
      <w:ins w:id="5" w:author="Osama Lotfallah" w:date="2022-09-26T13:45:00Z">
        <w:r w:rsidR="00710CDB">
          <w:t xml:space="preserve"> and</w:t>
        </w:r>
        <w:r w:rsidR="00710CDB" w:rsidRPr="00D27A95">
          <w:t xml:space="preserve"> </w:t>
        </w:r>
      </w:ins>
      <w:r w:rsidRPr="00D27A95">
        <w:t>neither registered PLMN nor PLMN that is equivalent to it is available but EHPLMN is available</w:t>
      </w:r>
      <w:del w:id="6" w:author="Osama Lotfallah" w:date="2022-09-26T13:45:00Z">
        <w:r w:rsidRPr="00115714" w:rsidDel="005D6A79">
          <w:delText xml:space="preserve"> </w:delText>
        </w:r>
        <w:r w:rsidDel="005D6A79">
          <w:delText>and if the MS supports CAG per clause</w:delText>
        </w:r>
        <w:r w:rsidRPr="00D653A7" w:rsidDel="005D6A79">
          <w:delText> </w:delText>
        </w:r>
        <w:r w:rsidDel="005D6A79">
          <w:delText>4.4.3.1.2 the EHPLMN is presented to the user</w:delText>
        </w:r>
      </w:del>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del w:id="7" w:author="Osama Lotfallah" w:date="2022-09-26T13:47:00Z">
        <w:r w:rsidDel="00A925EB">
          <w:delText>,</w:delText>
        </w:r>
        <w:r w:rsidRPr="00D27A95" w:rsidDel="00A925EB">
          <w:delText xml:space="preserve"> </w:delText>
        </w:r>
      </w:del>
      <w:ins w:id="8" w:author="Osama Lotfallah" w:date="2022-09-26T13:47:00Z">
        <w:r w:rsidR="00A925EB">
          <w:t xml:space="preserve"> and</w:t>
        </w:r>
        <w:r w:rsidR="00A925EB" w:rsidRPr="00D27A95">
          <w:t xml:space="preserve"> </w:t>
        </w:r>
      </w:ins>
      <w:r w:rsidRPr="00D27A95">
        <w:t>the HPLMN is available</w:t>
      </w:r>
      <w:del w:id="9" w:author="Osama Lotfallah" w:date="2022-09-26T13:47:00Z">
        <w:r w:rsidRPr="00115714" w:rsidDel="004B0A69">
          <w:delText xml:space="preserve"> </w:delText>
        </w:r>
        <w:r w:rsidDel="004B0A69">
          <w:delText>and if the MS supports CAG per clause</w:delText>
        </w:r>
        <w:r w:rsidRPr="00D653A7" w:rsidDel="004B0A69">
          <w:delText> </w:delText>
        </w:r>
        <w:r w:rsidDel="004B0A69">
          <w:delText>4.4.3.1.2 the HPLMN is presented to the user</w:delText>
        </w:r>
      </w:del>
      <w:r w:rsidRPr="00D27A95">
        <w:t xml:space="preserve">, then the MS may select and attempt registration on the HPLMN. </w:t>
      </w:r>
      <w:r w:rsidRPr="00E05A7F">
        <w:t>If the MS supports CAG</w:t>
      </w:r>
      <w:r>
        <w:t xml:space="preserve">, the </w:t>
      </w:r>
      <w:ins w:id="10" w:author="Osama Lotfallah" w:date="2022-09-26T13:57:00Z">
        <w:r w:rsidR="00576C4A">
          <w:t xml:space="preserve">MS follows </w:t>
        </w:r>
      </w:ins>
      <w:ins w:id="11" w:author="Osama Lotfallah" w:date="2022-09-26T14:18:00Z">
        <w:r w:rsidR="007F27E2">
          <w:t xml:space="preserve">network </w:t>
        </w:r>
      </w:ins>
      <w:ins w:id="12" w:author="Osama Lotfallah" w:date="2022-09-26T13:58:00Z">
        <w:r w:rsidR="00576C4A">
          <w:t>selection</w:t>
        </w:r>
      </w:ins>
      <w:ins w:id="13" w:author="Osama Lotfallah" w:date="2022-09-26T14:18:00Z">
        <w:r w:rsidR="00CF4411">
          <w:t xml:space="preserve"> procedures</w:t>
        </w:r>
      </w:ins>
      <w:ins w:id="14" w:author="Osama Lotfallah" w:date="2022-09-26T13:58:00Z">
        <w:r w:rsidR="00576C4A">
          <w:t xml:space="preserve"> </w:t>
        </w:r>
      </w:ins>
      <w:ins w:id="15" w:author="Osama Lotfallah" w:date="2022-09-26T14:19:00Z">
        <w:r w:rsidR="00CE3FFE">
          <w:t xml:space="preserve">of </w:t>
        </w:r>
      </w:ins>
      <w:del w:id="16" w:author="Osama Lotfallah" w:date="2022-09-26T13:48:00Z">
        <w:r w:rsidDel="0058615E">
          <w:delText>(</w:delText>
        </w:r>
        <w:r w:rsidRPr="00D27A95" w:rsidDel="0058615E">
          <w:delText>highest priority</w:delText>
        </w:r>
        <w:r w:rsidDel="0058615E">
          <w:delText xml:space="preserve"> E)HPLMN is selected and </w:delText>
        </w:r>
        <w:r w:rsidRPr="005248C1" w:rsidDel="0058615E">
          <w:delText xml:space="preserve">the </w:delText>
        </w:r>
      </w:del>
      <w:del w:id="17" w:author="Osama Lotfallah" w:date="2022-09-26T14:19:00Z">
        <w:r w:rsidRPr="005248C1" w:rsidDel="00CE3FFE">
          <w:delText>conditions in</w:delText>
        </w:r>
      </w:del>
      <w:r w:rsidRPr="005248C1">
        <w:t xml:space="preserve"> clause 4.4.3.1.1 bullet m)</w:t>
      </w:r>
      <w:del w:id="18" w:author="Osama Lotfallah" w:date="2022-09-26T13:58:00Z">
        <w:r w:rsidRPr="005248C1" w:rsidDel="00B76C08">
          <w:delText xml:space="preserve"> </w:delText>
        </w:r>
      </w:del>
      <w:del w:id="19" w:author="Osama Lotfallah" w:date="2022-09-26T13:48:00Z">
        <w:r w:rsidRPr="005248C1" w:rsidDel="0058615E">
          <w:delText>are not met, t</w:delText>
        </w:r>
        <w:r w:rsidRPr="00E03B96" w:rsidDel="0058615E">
          <w:delText>he NAS provides the AS</w:delText>
        </w:r>
        <w:r w:rsidDel="0058615E">
          <w:delText xml:space="preserve"> with a CAG-ID if there is a CAG cell broadcasting the CAG ID for the selected PLMN and </w:delText>
        </w:r>
        <w:r w:rsidRPr="00FD6D99" w:rsidDel="0058615E">
          <w:delText>also broadcast</w:delText>
        </w:r>
        <w:r w:rsidDel="0058615E">
          <w:delText>ing</w:delText>
        </w:r>
        <w:r w:rsidRPr="00FD6D99" w:rsidDel="0058615E">
          <w:delText xml:space="preserve"> that the PLMN allows a user to manually select the CAG-ID</w:delText>
        </w:r>
        <w:r w:rsidDel="0058615E">
          <w:delText xml:space="preserve">; or </w:delText>
        </w:r>
        <w:r w:rsidRPr="00E03B96" w:rsidDel="0058615E">
          <w:delText>the NAS provides the AS</w:delText>
        </w:r>
        <w:r w:rsidRPr="008C7CE5" w:rsidDel="0058615E">
          <w:delText xml:space="preserve"> </w:delText>
        </w:r>
        <w:r w:rsidDel="0058615E">
          <w:delText xml:space="preserve">with </w:delText>
        </w:r>
        <w:r w:rsidRPr="008C7CE5" w:rsidDel="0058615E">
          <w:delText>an indication to select a non-CAG cell</w:delText>
        </w:r>
        <w:r w:rsidDel="0058615E">
          <w:delText xml:space="preserve"> if there is a non-CAG cell for the selected PLMN and </w:delText>
        </w:r>
        <w:r w:rsidRPr="00FD6D99" w:rsidDel="0058615E">
          <w:delText xml:space="preserve">there exists an entry for the </w:delText>
        </w:r>
        <w:r w:rsidDel="0058615E">
          <w:delText>selected PLMN</w:delText>
        </w:r>
        <w:r w:rsidRPr="00FD6D99" w:rsidDel="0058615E">
          <w:delText xml:space="preserve"> in the "CAG information list" includes an "indication that the MS is only allowed to access 5GS via CAG cells"</w:delText>
        </w:r>
      </w:del>
      <w:r>
        <w:t xml:space="preserve">. </w:t>
      </w:r>
      <w:r w:rsidRPr="00D27A95">
        <w:t>The MS shall remain in manual mode.</w:t>
      </w:r>
      <w:bookmarkEnd w:id="3"/>
    </w:p>
    <w:p w14:paraId="5536B384" w14:textId="77777777" w:rsidR="004151F2" w:rsidRPr="00D27A95" w:rsidRDefault="004151F2" w:rsidP="004151F2">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E91B5FB" w14:textId="77777777" w:rsidR="004151F2" w:rsidRPr="00D27A95" w:rsidRDefault="004151F2" w:rsidP="004151F2">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6FF2EA9" w14:textId="77777777" w:rsidR="004151F2" w:rsidRDefault="004151F2" w:rsidP="004151F2">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6ADC005" w14:textId="77777777" w:rsidR="004151F2" w:rsidRPr="00D27A95" w:rsidRDefault="004151F2" w:rsidP="004151F2">
      <w:r w:rsidRPr="00280E90">
        <w:lastRenderedPageBreak/>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598E49AC" w14:textId="77777777" w:rsidR="00DD6474" w:rsidRPr="006B5418" w:rsidRDefault="00DD6474" w:rsidP="00DD6474">
      <w:pPr>
        <w:rPr>
          <w:lang w:val="en-US"/>
        </w:rPr>
      </w:pPr>
    </w:p>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637CF9" w14:textId="77777777" w:rsidR="00DD6474" w:rsidRDefault="00DD6474" w:rsidP="00DD6474">
      <w:pPr>
        <w:rPr>
          <w:noProof/>
        </w:rPr>
      </w:pP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24B6" w14:textId="77777777" w:rsidR="004C3466" w:rsidRDefault="004C3466">
      <w:r>
        <w:separator/>
      </w:r>
    </w:p>
  </w:endnote>
  <w:endnote w:type="continuationSeparator" w:id="0">
    <w:p w14:paraId="6A83FCE2" w14:textId="77777777" w:rsidR="004C3466" w:rsidRDefault="004C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0B89" w14:textId="77777777" w:rsidR="004C3466" w:rsidRDefault="004C3466">
      <w:r>
        <w:separator/>
      </w:r>
    </w:p>
  </w:footnote>
  <w:footnote w:type="continuationSeparator" w:id="0">
    <w:p w14:paraId="7FF2EC22" w14:textId="77777777" w:rsidR="004C3466" w:rsidRDefault="004C3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6585C"/>
    <w:multiLevelType w:val="hybridMultilevel"/>
    <w:tmpl w:val="AAA64152"/>
    <w:lvl w:ilvl="0" w:tplc="36A6024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75"/>
    <w:rsid w:val="00054C72"/>
    <w:rsid w:val="0007305E"/>
    <w:rsid w:val="00084F05"/>
    <w:rsid w:val="000861AC"/>
    <w:rsid w:val="000A6394"/>
    <w:rsid w:val="000B7FED"/>
    <w:rsid w:val="000C038A"/>
    <w:rsid w:val="000C6598"/>
    <w:rsid w:val="000C7FBA"/>
    <w:rsid w:val="000D44B3"/>
    <w:rsid w:val="00110424"/>
    <w:rsid w:val="00145D43"/>
    <w:rsid w:val="00155E0B"/>
    <w:rsid w:val="00192C46"/>
    <w:rsid w:val="001935E4"/>
    <w:rsid w:val="00196328"/>
    <w:rsid w:val="001A08B3"/>
    <w:rsid w:val="001A1020"/>
    <w:rsid w:val="001A7B60"/>
    <w:rsid w:val="001B52F0"/>
    <w:rsid w:val="001B7A65"/>
    <w:rsid w:val="001E41F3"/>
    <w:rsid w:val="00204EE8"/>
    <w:rsid w:val="00244AF8"/>
    <w:rsid w:val="0026004D"/>
    <w:rsid w:val="002640DD"/>
    <w:rsid w:val="00275D12"/>
    <w:rsid w:val="002768CE"/>
    <w:rsid w:val="00284FEB"/>
    <w:rsid w:val="002860C4"/>
    <w:rsid w:val="002B5741"/>
    <w:rsid w:val="002D552E"/>
    <w:rsid w:val="002E472E"/>
    <w:rsid w:val="002F6E49"/>
    <w:rsid w:val="00300821"/>
    <w:rsid w:val="00305409"/>
    <w:rsid w:val="003609EF"/>
    <w:rsid w:val="0036231A"/>
    <w:rsid w:val="00374DD4"/>
    <w:rsid w:val="003D4825"/>
    <w:rsid w:val="003E1A36"/>
    <w:rsid w:val="00410371"/>
    <w:rsid w:val="004151F2"/>
    <w:rsid w:val="004242F1"/>
    <w:rsid w:val="00445095"/>
    <w:rsid w:val="004B0A69"/>
    <w:rsid w:val="004B75B7"/>
    <w:rsid w:val="004C3466"/>
    <w:rsid w:val="004C4CC1"/>
    <w:rsid w:val="005141D9"/>
    <w:rsid w:val="0051421E"/>
    <w:rsid w:val="0051580D"/>
    <w:rsid w:val="00520CA3"/>
    <w:rsid w:val="00527C38"/>
    <w:rsid w:val="005331FE"/>
    <w:rsid w:val="00547111"/>
    <w:rsid w:val="00552D5D"/>
    <w:rsid w:val="00576C4A"/>
    <w:rsid w:val="0058615E"/>
    <w:rsid w:val="00592D74"/>
    <w:rsid w:val="005B03A4"/>
    <w:rsid w:val="005D6A79"/>
    <w:rsid w:val="005E2C44"/>
    <w:rsid w:val="00621188"/>
    <w:rsid w:val="006257ED"/>
    <w:rsid w:val="00653DE4"/>
    <w:rsid w:val="00665C47"/>
    <w:rsid w:val="00674237"/>
    <w:rsid w:val="00695808"/>
    <w:rsid w:val="006A457E"/>
    <w:rsid w:val="006B46FB"/>
    <w:rsid w:val="006C6C71"/>
    <w:rsid w:val="006D3564"/>
    <w:rsid w:val="006D63F6"/>
    <w:rsid w:val="006E21FB"/>
    <w:rsid w:val="006F7EDC"/>
    <w:rsid w:val="00710CDB"/>
    <w:rsid w:val="00792342"/>
    <w:rsid w:val="00797527"/>
    <w:rsid w:val="007977A8"/>
    <w:rsid w:val="007B512A"/>
    <w:rsid w:val="007C2097"/>
    <w:rsid w:val="007D59AF"/>
    <w:rsid w:val="007D6A07"/>
    <w:rsid w:val="007F27E2"/>
    <w:rsid w:val="007F7259"/>
    <w:rsid w:val="008040A8"/>
    <w:rsid w:val="00827374"/>
    <w:rsid w:val="008279FA"/>
    <w:rsid w:val="008626E7"/>
    <w:rsid w:val="00870EE7"/>
    <w:rsid w:val="008863B9"/>
    <w:rsid w:val="00893EB6"/>
    <w:rsid w:val="008A45A6"/>
    <w:rsid w:val="008C385F"/>
    <w:rsid w:val="008D3CCC"/>
    <w:rsid w:val="008F3789"/>
    <w:rsid w:val="008F686C"/>
    <w:rsid w:val="009000D1"/>
    <w:rsid w:val="009026FE"/>
    <w:rsid w:val="009148DE"/>
    <w:rsid w:val="00941155"/>
    <w:rsid w:val="00941E30"/>
    <w:rsid w:val="009740ED"/>
    <w:rsid w:val="009777D9"/>
    <w:rsid w:val="00991B88"/>
    <w:rsid w:val="009A5753"/>
    <w:rsid w:val="009A579D"/>
    <w:rsid w:val="009E3297"/>
    <w:rsid w:val="009F734F"/>
    <w:rsid w:val="00A246B6"/>
    <w:rsid w:val="00A406E4"/>
    <w:rsid w:val="00A47E70"/>
    <w:rsid w:val="00A50CF0"/>
    <w:rsid w:val="00A7671C"/>
    <w:rsid w:val="00A925EB"/>
    <w:rsid w:val="00AA2CBC"/>
    <w:rsid w:val="00AC5820"/>
    <w:rsid w:val="00AD1CD8"/>
    <w:rsid w:val="00AD593B"/>
    <w:rsid w:val="00B258BB"/>
    <w:rsid w:val="00B36A60"/>
    <w:rsid w:val="00B67B97"/>
    <w:rsid w:val="00B76C08"/>
    <w:rsid w:val="00B84B08"/>
    <w:rsid w:val="00B968C8"/>
    <w:rsid w:val="00BA3EC5"/>
    <w:rsid w:val="00BA4C68"/>
    <w:rsid w:val="00BA51D9"/>
    <w:rsid w:val="00BA7130"/>
    <w:rsid w:val="00BB5DFC"/>
    <w:rsid w:val="00BC41F0"/>
    <w:rsid w:val="00BD279D"/>
    <w:rsid w:val="00BD379B"/>
    <w:rsid w:val="00BD6BB8"/>
    <w:rsid w:val="00BF3891"/>
    <w:rsid w:val="00C66BA2"/>
    <w:rsid w:val="00C870F6"/>
    <w:rsid w:val="00C95985"/>
    <w:rsid w:val="00CA0634"/>
    <w:rsid w:val="00CC5026"/>
    <w:rsid w:val="00CC68D0"/>
    <w:rsid w:val="00CE3FFE"/>
    <w:rsid w:val="00CF019C"/>
    <w:rsid w:val="00CF4411"/>
    <w:rsid w:val="00CF72FC"/>
    <w:rsid w:val="00D03F9A"/>
    <w:rsid w:val="00D06D51"/>
    <w:rsid w:val="00D15D07"/>
    <w:rsid w:val="00D24991"/>
    <w:rsid w:val="00D4626D"/>
    <w:rsid w:val="00D50255"/>
    <w:rsid w:val="00D66520"/>
    <w:rsid w:val="00D77050"/>
    <w:rsid w:val="00D80124"/>
    <w:rsid w:val="00D84AE9"/>
    <w:rsid w:val="00DD6474"/>
    <w:rsid w:val="00DE0DCF"/>
    <w:rsid w:val="00DE34CF"/>
    <w:rsid w:val="00E13F3D"/>
    <w:rsid w:val="00E179D1"/>
    <w:rsid w:val="00E34898"/>
    <w:rsid w:val="00EB09B7"/>
    <w:rsid w:val="00EE3D11"/>
    <w:rsid w:val="00EE7D7C"/>
    <w:rsid w:val="00EF2868"/>
    <w:rsid w:val="00EF37F3"/>
    <w:rsid w:val="00F25D98"/>
    <w:rsid w:val="00F300FB"/>
    <w:rsid w:val="00F61657"/>
    <w:rsid w:val="00F85892"/>
    <w:rsid w:val="00FB5D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NOChar">
    <w:name w:val="NO Char"/>
    <w:link w:val="NO"/>
    <w:rsid w:val="00415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81</cp:revision>
  <cp:lastPrinted>1900-01-01T08:00:00Z</cp:lastPrinted>
  <dcterms:created xsi:type="dcterms:W3CDTF">2020-02-03T08:32:00Z</dcterms:created>
  <dcterms:modified xsi:type="dcterms:W3CDTF">2022-09-29T15:47:00Z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